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A13B" w14:textId="2185DBC1" w:rsidR="00F254DF" w:rsidRDefault="00482AC3">
      <w:pPr>
        <w:rPr>
          <w:b/>
          <w:sz w:val="24"/>
          <w:szCs w:val="24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b/>
          <w:sz w:val="24"/>
          <w:szCs w:val="24"/>
        </w:rPr>
        <w:t xml:space="preserve">     202</w:t>
      </w:r>
      <w:r w:rsidR="003956A3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年度校领导干部因公出国（境）情况</w:t>
      </w:r>
    </w:p>
    <w:p w14:paraId="71265C0D" w14:textId="77777777" w:rsidR="00F254DF" w:rsidRDefault="00F254DF">
      <w:pPr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93"/>
        <w:gridCol w:w="1950"/>
        <w:gridCol w:w="6379"/>
        <w:gridCol w:w="4111"/>
      </w:tblGrid>
      <w:tr w:rsidR="00F254DF" w14:paraId="3DE9A254" w14:textId="77777777">
        <w:tc>
          <w:tcPr>
            <w:tcW w:w="993" w:type="dxa"/>
          </w:tcPr>
          <w:p w14:paraId="67A6563B" w14:textId="77777777" w:rsidR="00F254DF" w:rsidRDefault="00482A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950" w:type="dxa"/>
          </w:tcPr>
          <w:p w14:paraId="73470AD8" w14:textId="77777777" w:rsidR="00F254DF" w:rsidRDefault="00482A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出访国家和地区</w:t>
            </w:r>
          </w:p>
        </w:tc>
        <w:tc>
          <w:tcPr>
            <w:tcW w:w="6379" w:type="dxa"/>
          </w:tcPr>
          <w:p w14:paraId="0777F283" w14:textId="77777777" w:rsidR="00F254DF" w:rsidRDefault="00482A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出访任务</w:t>
            </w:r>
          </w:p>
        </w:tc>
        <w:tc>
          <w:tcPr>
            <w:tcW w:w="4111" w:type="dxa"/>
          </w:tcPr>
          <w:p w14:paraId="1F9F50C0" w14:textId="77777777" w:rsidR="00F254DF" w:rsidRDefault="00482AC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相关信息</w:t>
            </w:r>
          </w:p>
        </w:tc>
      </w:tr>
      <w:tr w:rsidR="00F254DF" w14:paraId="349F9DAC" w14:textId="77777777">
        <w:tc>
          <w:tcPr>
            <w:tcW w:w="993" w:type="dxa"/>
            <w:vAlign w:val="center"/>
          </w:tcPr>
          <w:p w14:paraId="1FF4B57C" w14:textId="77777777" w:rsidR="00F254DF" w:rsidRDefault="00482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郁建兴</w:t>
            </w:r>
          </w:p>
        </w:tc>
        <w:tc>
          <w:tcPr>
            <w:tcW w:w="1950" w:type="dxa"/>
            <w:vAlign w:val="center"/>
          </w:tcPr>
          <w:p w14:paraId="09E31058" w14:textId="77777777" w:rsidR="00F254DF" w:rsidRDefault="00482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澳门</w:t>
            </w:r>
          </w:p>
        </w:tc>
        <w:tc>
          <w:tcPr>
            <w:tcW w:w="6379" w:type="dxa"/>
          </w:tcPr>
          <w:p w14:paraId="66F6BF95" w14:textId="77777777" w:rsidR="00F254DF" w:rsidRDefault="00482AC3">
            <w:pPr>
              <w:spacing w:line="276" w:lineRule="auto"/>
              <w:ind w:firstLineChars="150" w:firstLine="315"/>
              <w:rPr>
                <w:rFonts w:ascii="仿宋_GB2312" w:eastAsia="仿宋_GB2312" w:hAnsi="Calibri" w:cs="Times New Roman"/>
                <w:szCs w:val="21"/>
              </w:rPr>
            </w:pPr>
            <w:r>
              <w:rPr>
                <w:rFonts w:ascii="仿宋_GB2312" w:eastAsia="仿宋_GB2312" w:hAnsi="Calibri" w:cs="Times New Roman" w:hint="eastAsia"/>
                <w:szCs w:val="21"/>
              </w:rPr>
              <w:t>应澳门特别行政区政府行政公职局的邀请，我校校长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郁建兴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教授于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202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1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年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3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14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日至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202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1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年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3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月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16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日赴澳门参加讲座，在外停留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3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天。出访期间，</w:t>
            </w:r>
            <w:r>
              <w:rPr>
                <w:rFonts w:ascii="仿宋_GB2312" w:eastAsia="仿宋_GB2312" w:hAnsi="宋体" w:cs="Times New Roman" w:hint="eastAsia"/>
                <w:szCs w:val="21"/>
              </w:rPr>
              <w:t>郁建兴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教授在澳门大学为澳门特别行政区中、高级公务人员做“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有关公共行政与如何优化民生建议议题</w:t>
            </w:r>
            <w:r>
              <w:rPr>
                <w:rFonts w:ascii="仿宋_GB2312" w:eastAsia="仿宋_GB2312" w:hAnsi="Calibri" w:cs="Times New Roman" w:hint="eastAsia"/>
                <w:szCs w:val="21"/>
              </w:rPr>
              <w:t>”，并与参会人员开展学术研讨。</w:t>
            </w:r>
          </w:p>
        </w:tc>
        <w:tc>
          <w:tcPr>
            <w:tcW w:w="4111" w:type="dxa"/>
          </w:tcPr>
          <w:p w14:paraId="23209923" w14:textId="77777777" w:rsidR="00F254DF" w:rsidRDefault="00F254DF">
            <w:pPr>
              <w:rPr>
                <w:szCs w:val="21"/>
              </w:rPr>
            </w:pPr>
          </w:p>
        </w:tc>
      </w:tr>
    </w:tbl>
    <w:p w14:paraId="6A708DAC" w14:textId="77777777" w:rsidR="00F254DF" w:rsidRDefault="00F254DF"/>
    <w:sectPr w:rsidR="00F254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F61A" w14:textId="77777777" w:rsidR="00482AC3" w:rsidRDefault="00482AC3" w:rsidP="003956A3">
      <w:r>
        <w:separator/>
      </w:r>
    </w:p>
  </w:endnote>
  <w:endnote w:type="continuationSeparator" w:id="0">
    <w:p w14:paraId="521C2BFC" w14:textId="77777777" w:rsidR="00482AC3" w:rsidRDefault="00482AC3" w:rsidP="0039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959B" w14:textId="77777777" w:rsidR="00482AC3" w:rsidRDefault="00482AC3" w:rsidP="003956A3">
      <w:r>
        <w:separator/>
      </w:r>
    </w:p>
  </w:footnote>
  <w:footnote w:type="continuationSeparator" w:id="0">
    <w:p w14:paraId="184C029D" w14:textId="77777777" w:rsidR="00482AC3" w:rsidRDefault="00482AC3" w:rsidP="00395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JlNWExNDkwNDZjNDI1MWIwY2YxZmM5ZjJiMGJhNTIifQ=="/>
  </w:docVars>
  <w:rsids>
    <w:rsidRoot w:val="00D37F4B"/>
    <w:rsid w:val="00235A21"/>
    <w:rsid w:val="002A63CE"/>
    <w:rsid w:val="003956A3"/>
    <w:rsid w:val="00482AC3"/>
    <w:rsid w:val="004B7B27"/>
    <w:rsid w:val="004F3029"/>
    <w:rsid w:val="006C363A"/>
    <w:rsid w:val="00A46D0B"/>
    <w:rsid w:val="00D03604"/>
    <w:rsid w:val="00D37F4B"/>
    <w:rsid w:val="00F254DF"/>
    <w:rsid w:val="301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CF47"/>
  <w15:docId w15:val="{E6BBF591-3984-4C6D-8284-8615D0D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朱茜</dc:creator>
  <cp:lastModifiedBy>cheng</cp:lastModifiedBy>
  <cp:revision>2</cp:revision>
  <dcterms:created xsi:type="dcterms:W3CDTF">2022-11-04T07:47:00Z</dcterms:created>
  <dcterms:modified xsi:type="dcterms:W3CDTF">2022-11-04T07:47:00Z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531D3FCBF86441BCBFAB3790043B980E</vt:lpwstr>
  </property>
</Properties>
</file>